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AFF" w14:textId="2EA67BC6" w:rsidR="00055CA9" w:rsidRDefault="00D6642A" w:rsidP="00D6642A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D6642A">
        <w:rPr>
          <w:rFonts w:cs="B Nazanin" w:hint="cs"/>
          <w:sz w:val="32"/>
          <w:szCs w:val="32"/>
          <w:rtl/>
          <w:lang w:bidi="fa-IR"/>
        </w:rPr>
        <w:t xml:space="preserve">در این بخش </w:t>
      </w:r>
      <w:r w:rsidR="000B2FCD">
        <w:rPr>
          <w:rFonts w:cs="B Nazanin" w:hint="cs"/>
          <w:sz w:val="32"/>
          <w:szCs w:val="32"/>
          <w:rtl/>
          <w:lang w:bidi="fa-IR"/>
        </w:rPr>
        <w:t>معیار داوری پوستر اینفوگرافیکی است که به جشنواره ارسال می</w:t>
      </w:r>
      <w:r w:rsidR="000B2FCD">
        <w:rPr>
          <w:rFonts w:cs="B Nazanin"/>
          <w:sz w:val="32"/>
          <w:szCs w:val="32"/>
          <w:rtl/>
          <w:lang w:bidi="fa-IR"/>
        </w:rPr>
        <w:softHyphen/>
      </w:r>
      <w:r w:rsidR="000B2FCD">
        <w:rPr>
          <w:rFonts w:cs="B Nazanin" w:hint="cs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0B2FCD">
        <w:rPr>
          <w:rFonts w:cs="B Nazanin" w:hint="cs"/>
          <w:sz w:val="32"/>
          <w:szCs w:val="32"/>
          <w:rtl/>
          <w:lang w:bidi="fa-IR"/>
        </w:rPr>
        <w:t xml:space="preserve"> با توجه به اینکه در </w:t>
      </w:r>
      <w:r w:rsidR="003E2291">
        <w:rPr>
          <w:rFonts w:cs="B Nazanin" w:hint="cs"/>
          <w:sz w:val="32"/>
          <w:szCs w:val="32"/>
          <w:rtl/>
          <w:lang w:bidi="fa-IR"/>
        </w:rPr>
        <w:t xml:space="preserve">مرحله </w:t>
      </w:r>
      <w:r w:rsidR="000B2FCD">
        <w:rPr>
          <w:rFonts w:cs="B Nazanin" w:hint="cs"/>
          <w:sz w:val="32"/>
          <w:szCs w:val="32"/>
          <w:rtl/>
          <w:lang w:bidi="fa-IR"/>
        </w:rPr>
        <w:t>داوری</w:t>
      </w:r>
      <w:r w:rsidR="003E2291">
        <w:rPr>
          <w:rFonts w:cs="B Nazanin" w:hint="cs"/>
          <w:sz w:val="32"/>
          <w:szCs w:val="32"/>
          <w:rtl/>
          <w:lang w:bidi="fa-IR"/>
        </w:rPr>
        <w:t>،</w:t>
      </w:r>
      <w:r w:rsidR="000B2FCD">
        <w:rPr>
          <w:rFonts w:cs="B Nazanin" w:hint="cs"/>
          <w:sz w:val="32"/>
          <w:szCs w:val="32"/>
          <w:rtl/>
          <w:lang w:bidi="fa-IR"/>
        </w:rPr>
        <w:t xml:space="preserve"> موارد اشاره شده در پایین</w:t>
      </w:r>
      <w:r w:rsidR="0059173F">
        <w:rPr>
          <w:rFonts w:cs="B Nazanin" w:hint="cs"/>
          <w:sz w:val="32"/>
          <w:szCs w:val="32"/>
          <w:rtl/>
          <w:lang w:bidi="fa-IR"/>
        </w:rPr>
        <w:t xml:space="preserve"> و مواردی که در شیوه نامه داوری اشاره شده</w:t>
      </w:r>
      <w:r w:rsidR="000B2FCD">
        <w:rPr>
          <w:rFonts w:cs="B Nazanin" w:hint="cs"/>
          <w:sz w:val="32"/>
          <w:szCs w:val="32"/>
          <w:rtl/>
          <w:lang w:bidi="fa-IR"/>
        </w:rPr>
        <w:t xml:space="preserve"> اهمیت دارند، لطفا در طراحی پوستر اینفوگرافیک به این موارد دقت شود</w:t>
      </w:r>
      <w:r w:rsidR="003E2291">
        <w:rPr>
          <w:rFonts w:cs="B Nazanin" w:hint="cs"/>
          <w:sz w:val="32"/>
          <w:szCs w:val="32"/>
          <w:rtl/>
          <w:lang w:bidi="fa-IR"/>
        </w:rPr>
        <w:t xml:space="preserve"> و در صورت وجود این موارد در پوستر به آنها اشاره شود (پیشنهاد می شود بخش</w:t>
      </w:r>
      <w:r w:rsidR="003E2291">
        <w:rPr>
          <w:rFonts w:cs="B Nazanin"/>
          <w:sz w:val="32"/>
          <w:szCs w:val="32"/>
          <w:rtl/>
          <w:lang w:bidi="fa-IR"/>
        </w:rPr>
        <w:softHyphen/>
      </w:r>
      <w:r w:rsidR="003E2291">
        <w:rPr>
          <w:rFonts w:cs="B Nazanin" w:hint="cs"/>
          <w:sz w:val="32"/>
          <w:szCs w:val="32"/>
          <w:rtl/>
          <w:lang w:bidi="fa-IR"/>
        </w:rPr>
        <w:t>هایی از اثر به صورت تصویری و یا لینک قابل دسترسی به پوستر اضافه شوند)</w:t>
      </w:r>
      <w:r w:rsidR="000B2FC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bidiVisual/>
        <w:tblW w:w="6700" w:type="dxa"/>
        <w:tblLook w:val="04A0" w:firstRow="1" w:lastRow="0" w:firstColumn="1" w:lastColumn="0" w:noHBand="0" w:noVBand="1"/>
      </w:tblPr>
      <w:tblGrid>
        <w:gridCol w:w="6700"/>
      </w:tblGrid>
      <w:tr w:rsidR="003E2291" w:rsidRPr="003E2291" w14:paraId="638F7D68" w14:textId="77777777" w:rsidTr="003E2291">
        <w:trPr>
          <w:trHeight w:val="324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A324" w14:textId="217308C5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ظاهر مناسب و متناسب (طراحي فونت، رنگ ها، آيكون ها و...) </w:t>
            </w:r>
          </w:p>
        </w:tc>
      </w:tr>
      <w:tr w:rsidR="003E2291" w:rsidRPr="003E2291" w14:paraId="105CFE75" w14:textId="77777777" w:rsidTr="003E2291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AFD1D" w14:textId="56BE0076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رعايت خط و دستور زبان </w:t>
            </w:r>
          </w:p>
        </w:tc>
      </w:tr>
      <w:tr w:rsidR="003E2291" w:rsidRPr="003E2291" w14:paraId="72994173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7577" w14:textId="52BD1B0B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ارتباط دو سويه با مخاطب و قابليت تعاملي </w:t>
            </w:r>
          </w:p>
        </w:tc>
      </w:tr>
      <w:tr w:rsidR="003E2291" w:rsidRPr="003E2291" w14:paraId="0FD68BCB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D634" w14:textId="4D839C67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سهولت استفاده </w:t>
            </w:r>
            <w:r w:rsidRPr="003E2291">
              <w:rPr>
                <w:rFonts w:ascii="Calibri" w:eastAsia="Times New Roman" w:hAnsi="Calibri" w:cs="B Mitra" w:hint="cs"/>
                <w:sz w:val="20"/>
                <w:szCs w:val="20"/>
              </w:rPr>
              <w:t>(user friendly)</w:t>
            </w: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3E2291" w:rsidRPr="003E2291" w14:paraId="6B4EACA6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AAD0" w14:textId="686DEE9D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 به‌روز رساني مستمر و منظم از زمان تاسيس </w:t>
            </w:r>
          </w:p>
        </w:tc>
      </w:tr>
      <w:tr w:rsidR="003E2291" w:rsidRPr="003E2291" w14:paraId="408D7CDA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5A42" w14:textId="70E5DD0C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ارزيابي ظاهري لوگو (طراحي خلاقانه و متناسب) </w:t>
            </w:r>
          </w:p>
        </w:tc>
      </w:tr>
      <w:tr w:rsidR="003E2291" w:rsidRPr="003E2291" w14:paraId="66399DF2" w14:textId="77777777" w:rsidTr="003E2291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A019" w14:textId="787C1F9A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چند زبانه 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بودن</w:t>
            </w:r>
          </w:p>
        </w:tc>
      </w:tr>
      <w:tr w:rsidR="003E2291" w:rsidRPr="003E2291" w14:paraId="37BC1188" w14:textId="77777777" w:rsidTr="003E2291">
        <w:trPr>
          <w:trHeight w:val="3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35F7" w14:textId="35490DF0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سابقه تقدير 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داشتن</w:t>
            </w:r>
          </w:p>
        </w:tc>
      </w:tr>
      <w:tr w:rsidR="003E2291" w:rsidRPr="003E2291" w14:paraId="748671D4" w14:textId="77777777" w:rsidTr="003E2291">
        <w:trPr>
          <w:trHeight w:val="324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618" w14:textId="0B577600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ارزيابي متوسط تعداد مراجعان يا كاربران  </w:t>
            </w:r>
          </w:p>
        </w:tc>
      </w:tr>
      <w:tr w:rsidR="003E2291" w:rsidRPr="003E2291" w14:paraId="2CDA885E" w14:textId="77777777" w:rsidTr="003E2291">
        <w:trPr>
          <w:trHeight w:val="324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CD6C" w14:textId="1ACC1B6B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همكاري گروهي و كار جمعي دانشجویی </w:t>
            </w:r>
          </w:p>
        </w:tc>
      </w:tr>
      <w:tr w:rsidR="003E2291" w:rsidRPr="003E2291" w14:paraId="79B4739B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59B6" w14:textId="2F31C5E1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همکاری با سایر انجمن‌های علمی یا اتحادیه و یا سازمان‌های بیرون دانشگاه </w:t>
            </w:r>
          </w:p>
        </w:tc>
      </w:tr>
      <w:tr w:rsidR="003E2291" w:rsidRPr="003E2291" w14:paraId="69B4D034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EF02" w14:textId="57CD6FA2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درج نام یا لوگوی انجمن علمی </w:t>
            </w:r>
          </w:p>
        </w:tc>
      </w:tr>
      <w:tr w:rsidR="003E2291" w:rsidRPr="003E2291" w14:paraId="31873914" w14:textId="77777777" w:rsidTr="003E2291">
        <w:trPr>
          <w:trHeight w:val="40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48BC" w14:textId="737CCC7B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جلب مشارکت مشاوران علمي و استادان دانشگاه </w:t>
            </w:r>
          </w:p>
        </w:tc>
      </w:tr>
      <w:tr w:rsidR="003E2291" w:rsidRPr="003E2291" w14:paraId="1E702271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D7C2" w14:textId="6BC093B2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جامعيت و تنوع انواع محتوا (متن، تصوير، ويدئو و ...) </w:t>
            </w:r>
          </w:p>
        </w:tc>
      </w:tr>
      <w:tr w:rsidR="003E2291" w:rsidRPr="003E2291" w14:paraId="6B31D4E4" w14:textId="77777777" w:rsidTr="003E2291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1148" w14:textId="0EF8CDFE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تناسب عنوان با محتوا و نام خلاقانه </w:t>
            </w:r>
          </w:p>
        </w:tc>
      </w:tr>
      <w:tr w:rsidR="003E2291" w:rsidRPr="003E2291" w14:paraId="16CC6A8E" w14:textId="77777777" w:rsidTr="003E2291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1195" w14:textId="46312399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تناسب و هماهنگي محتوا با نوع، موضوع و مخاطب  </w:t>
            </w:r>
          </w:p>
        </w:tc>
      </w:tr>
      <w:tr w:rsidR="003E2291" w:rsidRPr="003E2291" w14:paraId="6BB1FAB8" w14:textId="77777777" w:rsidTr="003E2291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92F1" w14:textId="676D58C9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صحت محتوا، مستند و دقيق بودن ( ارجاع محتوا، وجود منابع و ...)  </w:t>
            </w:r>
          </w:p>
        </w:tc>
      </w:tr>
      <w:tr w:rsidR="003E2291" w:rsidRPr="003E2291" w14:paraId="76BFA831" w14:textId="77777777" w:rsidTr="003E2291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5683" w14:textId="56966EF5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E2291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شيوايي و روان بودن متون و كيفيت تصاوير (زيرنويس مناسب و ...)  </w:t>
            </w:r>
          </w:p>
        </w:tc>
      </w:tr>
      <w:tr w:rsidR="003E2291" w:rsidRPr="003E2291" w14:paraId="0A123764" w14:textId="77777777" w:rsidTr="003E2291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6061" w14:textId="47CEBE3F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جذابيت محتوا </w:t>
            </w:r>
          </w:p>
        </w:tc>
      </w:tr>
      <w:tr w:rsidR="003E2291" w:rsidRPr="003E2291" w14:paraId="76B474A1" w14:textId="77777777" w:rsidTr="003E2291">
        <w:trPr>
          <w:trHeight w:val="34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BC1C" w14:textId="10B96FE2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نسبت محتواهای توليدي به کل محتواهای نشر یافته  </w:t>
            </w:r>
          </w:p>
        </w:tc>
      </w:tr>
      <w:tr w:rsidR="003E2291" w:rsidRPr="003E2291" w14:paraId="74B9C068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4B70" w14:textId="7AD4C733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توجه به مسئوليت‌هاي اجتماعي (رویدادها و مناسبت‌ها، محیط زیست، مسائل ملی یا منطقه‌ای و...) </w:t>
            </w:r>
          </w:p>
        </w:tc>
      </w:tr>
      <w:tr w:rsidR="003E2291" w:rsidRPr="003E2291" w14:paraId="3A016737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93A62" w14:textId="7346856A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طراحي مناسب، هوشمندانه و خلاقانه پوستر فعاليت </w:t>
            </w:r>
          </w:p>
        </w:tc>
      </w:tr>
      <w:tr w:rsidR="003E2291" w:rsidRPr="003E2291" w14:paraId="0172CED0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189DD" w14:textId="6FE357B8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جامعیت و توجه به شاخص‌های داوری </w:t>
            </w:r>
          </w:p>
        </w:tc>
      </w:tr>
      <w:tr w:rsidR="003E2291" w:rsidRPr="003E2291" w14:paraId="12554933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A7C7" w14:textId="40B5E013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در عين اختصار </w:t>
            </w:r>
          </w:p>
        </w:tc>
      </w:tr>
      <w:tr w:rsidR="003E2291" w:rsidRPr="003E2291" w14:paraId="4B185D0E" w14:textId="77777777" w:rsidTr="003E2291">
        <w:trPr>
          <w:trHeight w:val="36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E894" w14:textId="0D0BBF9D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استفاده مناسب از تصاویر گویا </w:t>
            </w:r>
          </w:p>
        </w:tc>
      </w:tr>
      <w:tr w:rsidR="003E2291" w:rsidRPr="003E2291" w14:paraId="7CB90BC0" w14:textId="77777777" w:rsidTr="003E2291">
        <w:trPr>
          <w:trHeight w:val="3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B7E2" w14:textId="2A5AFCDE" w:rsidR="003E2291" w:rsidRPr="003E2291" w:rsidRDefault="003E2291" w:rsidP="003E229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3E2291">
              <w:rPr>
                <w:rFonts w:ascii="Calibri" w:eastAsia="Times New Roman" w:hAnsi="Calibri" w:cs="B Mitra" w:hint="cs"/>
                <w:color w:val="000000"/>
                <w:rtl/>
              </w:rPr>
              <w:t xml:space="preserve">انتشار خبر برنامه‌ها در سایت، خبرگزاری‌ها و ... </w:t>
            </w:r>
          </w:p>
        </w:tc>
      </w:tr>
    </w:tbl>
    <w:p w14:paraId="03E1A057" w14:textId="77777777" w:rsidR="003E2291" w:rsidRPr="000B2FCD" w:rsidRDefault="003E2291" w:rsidP="003E2291">
      <w:pPr>
        <w:bidi/>
        <w:jc w:val="lowKashida"/>
        <w:rPr>
          <w:rFonts w:cs="Calibri"/>
          <w:sz w:val="32"/>
          <w:szCs w:val="32"/>
          <w:lang w:bidi="fa-IR"/>
        </w:rPr>
      </w:pPr>
    </w:p>
    <w:sectPr w:rsidR="003E2291" w:rsidRPr="000B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5"/>
    <w:rsid w:val="00055CA9"/>
    <w:rsid w:val="000B2FCD"/>
    <w:rsid w:val="003E2291"/>
    <w:rsid w:val="0059173F"/>
    <w:rsid w:val="00D6642A"/>
    <w:rsid w:val="00D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633C"/>
  <w15:chartTrackingRefBased/>
  <w15:docId w15:val="{97EA7013-F5C1-42EA-B6C1-29A2C3B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Zehtabvar</dc:creator>
  <cp:keywords/>
  <dc:description/>
  <cp:lastModifiedBy>Omid Zehtabvar</cp:lastModifiedBy>
  <cp:revision>4</cp:revision>
  <dcterms:created xsi:type="dcterms:W3CDTF">2021-09-19T05:47:00Z</dcterms:created>
  <dcterms:modified xsi:type="dcterms:W3CDTF">2022-10-07T09:20:00Z</dcterms:modified>
</cp:coreProperties>
</file>